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E50D" w14:textId="23A66AFD" w:rsidR="00522874" w:rsidRDefault="00522874" w:rsidP="00682356">
      <w:pPr>
        <w:spacing w:after="0"/>
        <w:jc w:val="both"/>
        <w:rPr>
          <w:b/>
          <w:sz w:val="24"/>
          <w:szCs w:val="24"/>
          <w:u w:val="single"/>
          <w:lang w:val="nl-BE"/>
        </w:rPr>
      </w:pPr>
      <w:bookmarkStart w:id="0" w:name="_GoBack"/>
      <w:bookmarkEnd w:id="0"/>
      <w:r>
        <w:rPr>
          <w:noProof/>
          <w:lang w:eastAsia="fr-BE"/>
        </w:rPr>
        <w:drawing>
          <wp:anchor distT="0" distB="0" distL="114300" distR="114300" simplePos="0" relativeHeight="251658240" behindDoc="0" locked="0" layoutInCell="1" allowOverlap="1" wp14:anchorId="7E22857F" wp14:editId="68E7E76F">
            <wp:simplePos x="895350" y="895350"/>
            <wp:positionH relativeFrom="column">
              <wp:align>left</wp:align>
            </wp:positionH>
            <wp:positionV relativeFrom="paragraph">
              <wp:align>top</wp:align>
            </wp:positionV>
            <wp:extent cx="790575" cy="981075"/>
            <wp:effectExtent l="0" t="0" r="9525" b="9525"/>
            <wp:wrapSquare wrapText="bothSides"/>
            <wp:docPr id="1" name="Image 1" descr="Logo-Ganshoren-compress"/>
            <wp:cNvGraphicFramePr/>
            <a:graphic xmlns:a="http://schemas.openxmlformats.org/drawingml/2006/main">
              <a:graphicData uri="http://schemas.openxmlformats.org/drawingml/2006/picture">
                <pic:pic xmlns:pic="http://schemas.openxmlformats.org/drawingml/2006/picture">
                  <pic:nvPicPr>
                    <pic:cNvPr id="1" name="Image 1" descr="Logo-Ganshoren-compres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anchor>
        </w:drawing>
      </w:r>
      <w:r w:rsidR="00BE1C11">
        <w:rPr>
          <w:b/>
          <w:sz w:val="24"/>
          <w:szCs w:val="24"/>
          <w:u w:val="single"/>
          <w:lang w:val="nl-BE"/>
        </w:rPr>
        <w:br w:type="textWrapping" w:clear="all"/>
      </w:r>
    </w:p>
    <w:p w14:paraId="4E1084D1" w14:textId="5E1D6DA2" w:rsidR="00B76380" w:rsidRPr="00B76380" w:rsidRDefault="0050488C" w:rsidP="00682356">
      <w:pPr>
        <w:spacing w:after="0"/>
        <w:jc w:val="both"/>
        <w:rPr>
          <w:b/>
          <w:sz w:val="24"/>
          <w:szCs w:val="24"/>
          <w:u w:val="single"/>
          <w:lang w:val="nl-BE"/>
        </w:rPr>
      </w:pPr>
      <w:r w:rsidRPr="00B76380">
        <w:rPr>
          <w:b/>
          <w:sz w:val="24"/>
          <w:szCs w:val="24"/>
          <w:u w:val="single"/>
          <w:lang w:val="nl-BE"/>
        </w:rPr>
        <w:t>Aanvraag</w:t>
      </w:r>
      <w:r>
        <w:rPr>
          <w:b/>
          <w:sz w:val="24"/>
          <w:szCs w:val="24"/>
          <w:u w:val="single"/>
          <w:lang w:val="nl-BE"/>
        </w:rPr>
        <w:t>formulier</w:t>
      </w:r>
      <w:r w:rsidR="00B76380" w:rsidRPr="00B76380">
        <w:rPr>
          <w:b/>
          <w:sz w:val="24"/>
          <w:szCs w:val="24"/>
          <w:u w:val="single"/>
          <w:lang w:val="nl-BE"/>
        </w:rPr>
        <w:t xml:space="preserve"> voor de toewijzing van gemeentelijke woningen</w:t>
      </w:r>
    </w:p>
    <w:p w14:paraId="3BF0123E" w14:textId="6E0E403A" w:rsidR="00D86D58" w:rsidRPr="00701B9F" w:rsidRDefault="00B76380" w:rsidP="00682356">
      <w:pPr>
        <w:spacing w:after="0"/>
        <w:jc w:val="both"/>
        <w:rPr>
          <w:sz w:val="24"/>
          <w:szCs w:val="24"/>
          <w:lang w:val="nl-BE"/>
        </w:rPr>
      </w:pPr>
      <w:proofErr w:type="gramStart"/>
      <w:r w:rsidRPr="00701B9F">
        <w:rPr>
          <w:sz w:val="24"/>
          <w:szCs w:val="24"/>
          <w:lang w:val="nl-BE"/>
        </w:rPr>
        <w:t>Naam</w:t>
      </w:r>
      <w:r w:rsidR="00D86D58" w:rsidRPr="00701B9F">
        <w:rPr>
          <w:sz w:val="24"/>
          <w:szCs w:val="24"/>
          <w:lang w:val="nl-BE"/>
        </w:rPr>
        <w:t> :</w:t>
      </w:r>
      <w:proofErr w:type="gramEnd"/>
      <w:r w:rsidR="005036A7" w:rsidRPr="00701B9F">
        <w:rPr>
          <w:sz w:val="24"/>
          <w:szCs w:val="24"/>
          <w:lang w:val="nl-BE"/>
        </w:rPr>
        <w:t xml:space="preserve"> ……………………………………………………………………………………………………………………………………</w:t>
      </w:r>
    </w:p>
    <w:p w14:paraId="03F89D5C" w14:textId="677743E1" w:rsidR="00D86D58" w:rsidRPr="00701B9F" w:rsidRDefault="00B76380" w:rsidP="00682356">
      <w:pPr>
        <w:spacing w:after="0"/>
        <w:jc w:val="both"/>
        <w:rPr>
          <w:sz w:val="24"/>
          <w:szCs w:val="24"/>
          <w:lang w:val="nl-BE"/>
        </w:rPr>
      </w:pPr>
      <w:proofErr w:type="gramStart"/>
      <w:r w:rsidRPr="00701B9F">
        <w:rPr>
          <w:sz w:val="24"/>
          <w:szCs w:val="24"/>
          <w:lang w:val="nl-BE"/>
        </w:rPr>
        <w:t>Voornaam</w:t>
      </w:r>
      <w:r w:rsidR="00D86D58" w:rsidRPr="00701B9F">
        <w:rPr>
          <w:sz w:val="24"/>
          <w:szCs w:val="24"/>
          <w:lang w:val="nl-BE"/>
        </w:rPr>
        <w:t> :</w:t>
      </w:r>
      <w:proofErr w:type="gramEnd"/>
      <w:r w:rsidR="005036A7" w:rsidRPr="00701B9F">
        <w:rPr>
          <w:sz w:val="24"/>
          <w:szCs w:val="24"/>
          <w:lang w:val="nl-BE"/>
        </w:rPr>
        <w:t xml:space="preserve"> ……………………………………………………………………………………………………………………………</w:t>
      </w:r>
    </w:p>
    <w:p w14:paraId="73B974D0" w14:textId="45096B01" w:rsidR="00D86D58" w:rsidRPr="00B76380" w:rsidRDefault="00D86D58" w:rsidP="00682356">
      <w:pPr>
        <w:spacing w:after="0"/>
        <w:jc w:val="both"/>
        <w:rPr>
          <w:sz w:val="24"/>
          <w:szCs w:val="24"/>
          <w:lang w:val="nl-BE"/>
        </w:rPr>
      </w:pPr>
      <w:r w:rsidRPr="00B76380">
        <w:rPr>
          <w:sz w:val="24"/>
          <w:szCs w:val="24"/>
          <w:lang w:val="nl-BE"/>
        </w:rPr>
        <w:t>Adres</w:t>
      </w:r>
      <w:proofErr w:type="gramStart"/>
      <w:r w:rsidRPr="00B76380">
        <w:rPr>
          <w:sz w:val="24"/>
          <w:szCs w:val="24"/>
          <w:lang w:val="nl-BE"/>
        </w:rPr>
        <w:t> :</w:t>
      </w:r>
      <w:r w:rsidR="005036A7" w:rsidRPr="00B76380">
        <w:rPr>
          <w:sz w:val="24"/>
          <w:szCs w:val="24"/>
          <w:lang w:val="nl-BE"/>
        </w:rPr>
        <w:t>…</w:t>
      </w:r>
      <w:proofErr w:type="gramEnd"/>
      <w:r w:rsidR="005036A7" w:rsidRPr="00B76380">
        <w:rPr>
          <w:sz w:val="24"/>
          <w:szCs w:val="24"/>
          <w:lang w:val="nl-BE"/>
        </w:rPr>
        <w:t>………………………………………………………………..</w:t>
      </w:r>
      <w:r w:rsidR="00B76380" w:rsidRPr="00B76380">
        <w:rPr>
          <w:sz w:val="24"/>
          <w:szCs w:val="24"/>
          <w:lang w:val="nl-BE"/>
        </w:rPr>
        <w:t>te</w:t>
      </w:r>
      <w:r w:rsidR="005036A7" w:rsidRPr="00B76380">
        <w:rPr>
          <w:sz w:val="24"/>
          <w:szCs w:val="24"/>
          <w:lang w:val="nl-BE"/>
        </w:rPr>
        <w:t>…………………………………………………………..</w:t>
      </w:r>
    </w:p>
    <w:p w14:paraId="2CC337B7" w14:textId="5C346787" w:rsidR="005036A7" w:rsidRPr="00B76380" w:rsidRDefault="00D86D58" w:rsidP="00682356">
      <w:pPr>
        <w:spacing w:after="0"/>
        <w:jc w:val="both"/>
        <w:rPr>
          <w:sz w:val="24"/>
          <w:szCs w:val="24"/>
          <w:lang w:val="nl-BE"/>
        </w:rPr>
      </w:pPr>
      <w:r w:rsidRPr="00B76380">
        <w:rPr>
          <w:sz w:val="24"/>
          <w:szCs w:val="24"/>
          <w:lang w:val="nl-BE"/>
        </w:rPr>
        <w:t>Num</w:t>
      </w:r>
      <w:r w:rsidR="00B76380" w:rsidRPr="00B76380">
        <w:rPr>
          <w:sz w:val="24"/>
          <w:szCs w:val="24"/>
          <w:lang w:val="nl-BE"/>
        </w:rPr>
        <w:t>mer</w:t>
      </w:r>
      <w:r w:rsidRPr="00B76380">
        <w:rPr>
          <w:sz w:val="24"/>
          <w:szCs w:val="24"/>
          <w:lang w:val="nl-BE"/>
        </w:rPr>
        <w:t xml:space="preserve"> </w:t>
      </w:r>
      <w:r w:rsidR="00B76380" w:rsidRPr="00B76380">
        <w:rPr>
          <w:sz w:val="24"/>
          <w:szCs w:val="24"/>
          <w:lang w:val="nl-BE"/>
        </w:rPr>
        <w:t>Rijksregister</w:t>
      </w:r>
      <w:proofErr w:type="gramStart"/>
      <w:r w:rsidRPr="00B76380">
        <w:rPr>
          <w:sz w:val="24"/>
          <w:szCs w:val="24"/>
          <w:lang w:val="nl-BE"/>
        </w:rPr>
        <w:t> :</w:t>
      </w:r>
      <w:r w:rsidR="005036A7" w:rsidRPr="00B76380">
        <w:rPr>
          <w:sz w:val="24"/>
          <w:szCs w:val="24"/>
          <w:lang w:val="nl-BE"/>
        </w:rPr>
        <w:t>…</w:t>
      </w:r>
      <w:proofErr w:type="gramEnd"/>
      <w:r w:rsidR="005036A7" w:rsidRPr="00B76380">
        <w:rPr>
          <w:sz w:val="24"/>
          <w:szCs w:val="24"/>
          <w:lang w:val="nl-BE"/>
        </w:rPr>
        <w:t>………………</w:t>
      </w:r>
      <w:r w:rsidR="00485060" w:rsidRPr="00B76380">
        <w:rPr>
          <w:sz w:val="24"/>
          <w:szCs w:val="24"/>
          <w:lang w:val="nl-BE"/>
        </w:rPr>
        <w:t>…………………………………………………………………………………</w:t>
      </w:r>
    </w:p>
    <w:p w14:paraId="70E3A8FD" w14:textId="7C895DAD" w:rsidR="00B76380" w:rsidRDefault="00B76380" w:rsidP="00682356">
      <w:pPr>
        <w:jc w:val="both"/>
        <w:rPr>
          <w:sz w:val="24"/>
          <w:szCs w:val="24"/>
          <w:lang w:val="nl-BE"/>
        </w:rPr>
      </w:pPr>
      <w:r w:rsidRPr="00B76380">
        <w:rPr>
          <w:sz w:val="24"/>
          <w:szCs w:val="24"/>
          <w:lang w:val="nl-BE"/>
        </w:rPr>
        <w:t xml:space="preserve">Verklaart </w:t>
      </w:r>
      <w:r>
        <w:rPr>
          <w:sz w:val="24"/>
          <w:szCs w:val="24"/>
          <w:lang w:val="nl-BE"/>
        </w:rPr>
        <w:t xml:space="preserve">zich kandidaat </w:t>
      </w:r>
      <w:r w:rsidRPr="00B76380">
        <w:rPr>
          <w:sz w:val="24"/>
          <w:szCs w:val="24"/>
          <w:lang w:val="nl-BE"/>
        </w:rPr>
        <w:t xml:space="preserve">voor de huur van een </w:t>
      </w:r>
      <w:r>
        <w:rPr>
          <w:sz w:val="24"/>
          <w:szCs w:val="24"/>
          <w:lang w:val="nl-BE"/>
        </w:rPr>
        <w:t>gemeentelijke</w:t>
      </w:r>
      <w:r w:rsidRPr="00B76380">
        <w:rPr>
          <w:sz w:val="24"/>
          <w:szCs w:val="24"/>
          <w:lang w:val="nl-BE"/>
        </w:rPr>
        <w:t xml:space="preserve"> woning van de </w:t>
      </w:r>
      <w:r>
        <w:rPr>
          <w:sz w:val="24"/>
          <w:szCs w:val="24"/>
          <w:lang w:val="nl-BE"/>
        </w:rPr>
        <w:t>G</w:t>
      </w:r>
      <w:r w:rsidRPr="00B76380">
        <w:rPr>
          <w:sz w:val="24"/>
          <w:szCs w:val="24"/>
          <w:lang w:val="nl-BE"/>
        </w:rPr>
        <w:t xml:space="preserve">emeente Ganshoren, </w:t>
      </w:r>
      <w:r w:rsidR="00522874">
        <w:rPr>
          <w:sz w:val="24"/>
          <w:szCs w:val="24"/>
          <w:lang w:val="nl-BE"/>
        </w:rPr>
        <w:t>Keizer</w:t>
      </w:r>
      <w:r w:rsidR="007E47CC">
        <w:rPr>
          <w:sz w:val="24"/>
          <w:szCs w:val="24"/>
          <w:lang w:val="nl-BE"/>
        </w:rPr>
        <w:t xml:space="preserve"> K</w:t>
      </w:r>
      <w:r w:rsidR="00CD65DF">
        <w:rPr>
          <w:sz w:val="24"/>
          <w:szCs w:val="24"/>
          <w:lang w:val="nl-BE"/>
        </w:rPr>
        <w:t>arel</w:t>
      </w:r>
      <w:r w:rsidR="00522874">
        <w:rPr>
          <w:sz w:val="24"/>
          <w:szCs w:val="24"/>
          <w:lang w:val="nl-BE"/>
        </w:rPr>
        <w:t>laan</w:t>
      </w:r>
      <w:r w:rsidR="007E47CC">
        <w:rPr>
          <w:sz w:val="24"/>
          <w:szCs w:val="24"/>
          <w:lang w:val="nl-BE"/>
        </w:rPr>
        <w:t>, 140 te</w:t>
      </w:r>
      <w:r w:rsidRPr="00B76380">
        <w:rPr>
          <w:sz w:val="24"/>
          <w:szCs w:val="24"/>
          <w:lang w:val="nl-BE"/>
        </w:rPr>
        <w:t xml:space="preserve"> 1083 Ganshoren.</w:t>
      </w:r>
    </w:p>
    <w:p w14:paraId="78465C32" w14:textId="19B16077" w:rsidR="00EB4168" w:rsidRPr="00701B9F" w:rsidRDefault="00EB4168" w:rsidP="0068235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sz w:val="20"/>
          <w:szCs w:val="24"/>
          <w:lang w:val="nl-BE" w:eastAsia="fr-BE"/>
        </w:rPr>
      </w:pPr>
      <w:r w:rsidRPr="00EB4168">
        <w:rPr>
          <w:rFonts w:cstheme="minorHAnsi"/>
          <w:i/>
          <w:iCs/>
          <w:color w:val="333333"/>
          <w:sz w:val="20"/>
          <w:szCs w:val="20"/>
          <w:shd w:val="clear" w:color="auto" w:fill="FFFFFF"/>
          <w:lang w:val="nl-BE"/>
        </w:rPr>
        <w:t>Om ingeschreven te kunnen worden in het Register van kandidaat-huurders:</w:t>
      </w:r>
      <w:r w:rsidRPr="00EB4168">
        <w:rPr>
          <w:rFonts w:cstheme="minorHAnsi"/>
          <w:i/>
          <w:iCs/>
          <w:color w:val="333333"/>
          <w:sz w:val="20"/>
          <w:szCs w:val="20"/>
          <w:lang w:val="nl-BE"/>
        </w:rPr>
        <w:br/>
      </w:r>
      <w:r w:rsidRPr="00EB4168">
        <w:rPr>
          <w:rFonts w:cstheme="minorHAnsi"/>
          <w:i/>
          <w:iCs/>
          <w:color w:val="333333"/>
          <w:sz w:val="20"/>
          <w:szCs w:val="20"/>
          <w:shd w:val="clear" w:color="auto" w:fill="FFFFFF"/>
          <w:lang w:val="nl-BE"/>
        </w:rPr>
        <w:t>  1° Moet de kandidaat-huurder meerderjarig zijn, ontvoogd minderjarige zijn of begeleid zelfstandig wonend minderjarige zijn. (De begeleid zelfstandig wonende minderjarige is de persoon die jonger dan achttien jaar is en die een maatregel voor begeleid zelfstandig wonen geniet, vastgesteld door de bevoegde diensten van jeugdbijstand, de Jeugdrechtbank of het OCMW).</w:t>
      </w:r>
    </w:p>
    <w:p w14:paraId="4EA31AE7" w14:textId="77777777" w:rsidR="00EB4168" w:rsidRPr="00EB4168" w:rsidRDefault="00EB4168" w:rsidP="00682356">
      <w:pPr>
        <w:pBdr>
          <w:top w:val="single" w:sz="4" w:space="1" w:color="auto"/>
          <w:left w:val="single" w:sz="4" w:space="4" w:color="auto"/>
          <w:bottom w:val="single" w:sz="4" w:space="1" w:color="auto"/>
          <w:right w:val="single" w:sz="4" w:space="4" w:color="auto"/>
        </w:pBdr>
        <w:spacing w:after="0" w:line="240" w:lineRule="auto"/>
        <w:jc w:val="both"/>
        <w:rPr>
          <w:rFonts w:cstheme="minorHAnsi"/>
          <w:i/>
          <w:iCs/>
          <w:color w:val="333333"/>
          <w:sz w:val="20"/>
          <w:szCs w:val="20"/>
          <w:lang w:val="nl-BE"/>
        </w:rPr>
      </w:pPr>
      <w:r w:rsidRPr="00EB4168">
        <w:rPr>
          <w:rFonts w:cstheme="minorHAnsi"/>
          <w:i/>
          <w:iCs/>
          <w:color w:val="333333"/>
          <w:sz w:val="20"/>
          <w:szCs w:val="20"/>
          <w:shd w:val="clear" w:color="auto" w:fill="FFFFFF"/>
          <w:lang w:val="nl-BE"/>
        </w:rPr>
        <w:t>2° Geen enkel gezinslid van de kandidaat-huurder mag de volle eigendom, het vruchtgebruik of opstal hebben van een onroerend goed met een woonbestemming.</w:t>
      </w:r>
    </w:p>
    <w:p w14:paraId="6830B987" w14:textId="16701C59" w:rsidR="00EB4168" w:rsidRPr="00EB4168" w:rsidRDefault="00EB4168" w:rsidP="0068235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iCs/>
          <w:sz w:val="20"/>
          <w:szCs w:val="20"/>
          <w:lang w:val="nl-BE" w:eastAsia="fr-BE"/>
        </w:rPr>
      </w:pPr>
      <w:r w:rsidRPr="00EB4168">
        <w:rPr>
          <w:rFonts w:cstheme="minorHAnsi"/>
          <w:i/>
          <w:iCs/>
          <w:color w:val="333333"/>
          <w:sz w:val="20"/>
          <w:szCs w:val="20"/>
          <w:shd w:val="clear" w:color="auto" w:fill="FFFFFF"/>
          <w:lang w:val="nl-BE"/>
        </w:rPr>
        <w:t xml:space="preserve">3° Het gezin van de kandidaat-huurder mag niet over een inkomen beschikken dat hoger ligt dan dit vastgesteld door de Brusselse Gewestelijke </w:t>
      </w:r>
      <w:proofErr w:type="spellStart"/>
      <w:r w:rsidRPr="00EB4168">
        <w:rPr>
          <w:rFonts w:cstheme="minorHAnsi"/>
          <w:i/>
          <w:iCs/>
          <w:color w:val="333333"/>
          <w:sz w:val="20"/>
          <w:szCs w:val="20"/>
          <w:shd w:val="clear" w:color="auto" w:fill="FFFFFF"/>
          <w:lang w:val="nl-BE"/>
        </w:rPr>
        <w:t>Huisvestingsmaatschapij</w:t>
      </w:r>
      <w:proofErr w:type="spellEnd"/>
      <w:r w:rsidRPr="00EB4168">
        <w:rPr>
          <w:rFonts w:cstheme="minorHAnsi"/>
          <w:i/>
          <w:iCs/>
          <w:color w:val="333333"/>
          <w:sz w:val="20"/>
          <w:szCs w:val="20"/>
          <w:shd w:val="clear" w:color="auto" w:fill="FFFFFF"/>
          <w:lang w:val="nl-BE"/>
        </w:rPr>
        <w:t>.</w:t>
      </w:r>
    </w:p>
    <w:p w14:paraId="6CA541BE" w14:textId="526070C0" w:rsidR="00522874" w:rsidRPr="00701B9F" w:rsidRDefault="00D86D58" w:rsidP="00522874">
      <w:pPr>
        <w:jc w:val="both"/>
        <w:rPr>
          <w:sz w:val="24"/>
          <w:szCs w:val="24"/>
          <w:u w:val="single"/>
          <w:lang w:val="nl-BE"/>
        </w:rPr>
      </w:pPr>
      <w:r w:rsidRPr="00701B9F">
        <w:rPr>
          <w:sz w:val="24"/>
          <w:szCs w:val="24"/>
          <w:u w:val="single"/>
          <w:lang w:val="nl-BE"/>
        </w:rPr>
        <w:t>Document</w:t>
      </w:r>
      <w:r w:rsidR="00522874" w:rsidRPr="00701B9F">
        <w:rPr>
          <w:sz w:val="24"/>
          <w:szCs w:val="24"/>
          <w:u w:val="single"/>
          <w:lang w:val="nl-BE"/>
        </w:rPr>
        <w:t xml:space="preserve">en </w:t>
      </w:r>
      <w:r w:rsidR="007E47CC">
        <w:rPr>
          <w:sz w:val="24"/>
          <w:szCs w:val="24"/>
          <w:u w:val="single"/>
          <w:lang w:val="nl-BE"/>
        </w:rPr>
        <w:t>te bezorgen:</w:t>
      </w:r>
    </w:p>
    <w:p w14:paraId="08B58439" w14:textId="77777777" w:rsidR="00622CD0" w:rsidRPr="00682356" w:rsidRDefault="00622CD0" w:rsidP="00682356">
      <w:pPr>
        <w:spacing w:after="0" w:line="240" w:lineRule="auto"/>
        <w:jc w:val="both"/>
        <w:rPr>
          <w:rFonts w:eastAsia="Times New Roman" w:cstheme="minorHAnsi"/>
          <w:color w:val="333333"/>
          <w:sz w:val="24"/>
          <w:szCs w:val="24"/>
          <w:lang w:val="nl-BE" w:eastAsia="fr-BE"/>
        </w:rPr>
      </w:pPr>
      <w:r w:rsidRPr="00622CD0">
        <w:rPr>
          <w:rFonts w:eastAsia="Times New Roman" w:cstheme="minorHAnsi"/>
          <w:color w:val="333333"/>
          <w:sz w:val="24"/>
          <w:szCs w:val="24"/>
          <w:lang w:val="nl-BE" w:eastAsia="fr-BE"/>
        </w:rPr>
        <w:t>1° een fotokopie recto/verso van de identiteitskaart of het paspoort van alle meerderjarige gezinsleden;</w:t>
      </w:r>
    </w:p>
    <w:p w14:paraId="50776D87" w14:textId="77777777" w:rsidR="00622CD0" w:rsidRPr="00682356" w:rsidRDefault="00622CD0" w:rsidP="00682356">
      <w:pPr>
        <w:spacing w:after="0" w:line="240" w:lineRule="auto"/>
        <w:jc w:val="both"/>
        <w:rPr>
          <w:rFonts w:eastAsia="Times New Roman" w:cstheme="minorHAnsi"/>
          <w:color w:val="333333"/>
          <w:sz w:val="24"/>
          <w:szCs w:val="24"/>
          <w:lang w:val="nl-BE" w:eastAsia="fr-BE"/>
        </w:rPr>
      </w:pPr>
      <w:r w:rsidRPr="00622CD0">
        <w:rPr>
          <w:rFonts w:eastAsia="Times New Roman" w:cstheme="minorHAnsi"/>
          <w:color w:val="333333"/>
          <w:sz w:val="24"/>
          <w:szCs w:val="24"/>
          <w:lang w:val="nl-BE" w:eastAsia="fr-BE"/>
        </w:rPr>
        <w:t>2° een gezinssamenstelling afgeleverd door het gemeentebestuur;</w:t>
      </w:r>
    </w:p>
    <w:p w14:paraId="5FED4F11" w14:textId="77777777" w:rsidR="00622CD0" w:rsidRPr="00682356" w:rsidRDefault="00622CD0" w:rsidP="00682356">
      <w:pPr>
        <w:spacing w:after="0" w:line="240" w:lineRule="auto"/>
        <w:jc w:val="both"/>
        <w:rPr>
          <w:rFonts w:eastAsia="Times New Roman" w:cstheme="minorHAnsi"/>
          <w:color w:val="333333"/>
          <w:sz w:val="24"/>
          <w:szCs w:val="24"/>
          <w:lang w:val="nl-BE" w:eastAsia="fr-BE"/>
        </w:rPr>
      </w:pPr>
      <w:r w:rsidRPr="00622CD0">
        <w:rPr>
          <w:rFonts w:eastAsia="Times New Roman" w:cstheme="minorHAnsi"/>
          <w:color w:val="333333"/>
          <w:sz w:val="24"/>
          <w:szCs w:val="24"/>
          <w:lang w:val="nl-BE" w:eastAsia="fr-BE"/>
        </w:rPr>
        <w:t>3° in voorkomend geval, een kopie van het vonnis of de overeenkomst die de voorwaarden bepaalt van de kinderopvang van de kinderen die niet permanent bij het gezin wonen;</w:t>
      </w:r>
    </w:p>
    <w:p w14:paraId="6390FCB7" w14:textId="7ADE13C3" w:rsidR="00622CD0" w:rsidRPr="00682356" w:rsidRDefault="00701B9F" w:rsidP="00682356">
      <w:pPr>
        <w:spacing w:after="0" w:line="240" w:lineRule="auto"/>
        <w:jc w:val="both"/>
        <w:rPr>
          <w:rFonts w:eastAsia="Times New Roman" w:cstheme="minorHAnsi"/>
          <w:color w:val="333333"/>
          <w:sz w:val="24"/>
          <w:szCs w:val="24"/>
          <w:lang w:val="nl-BE" w:eastAsia="fr-BE"/>
        </w:rPr>
      </w:pPr>
      <w:r>
        <w:rPr>
          <w:rFonts w:eastAsia="Times New Roman" w:cstheme="minorHAnsi"/>
          <w:color w:val="333333"/>
          <w:sz w:val="24"/>
          <w:szCs w:val="24"/>
          <w:lang w:val="nl-BE" w:eastAsia="fr-BE"/>
        </w:rPr>
        <w:t>4</w:t>
      </w:r>
      <w:r w:rsidR="00622CD0" w:rsidRPr="00622CD0">
        <w:rPr>
          <w:rFonts w:eastAsia="Times New Roman" w:cstheme="minorHAnsi"/>
          <w:color w:val="333333"/>
          <w:sz w:val="24"/>
          <w:szCs w:val="24"/>
          <w:lang w:val="nl-BE" w:eastAsia="fr-BE"/>
        </w:rPr>
        <w:t xml:space="preserve">° een bewijs van inkomen van elk gezinslid dat geen kind ten laste </w:t>
      </w:r>
      <w:proofErr w:type="gramStart"/>
      <w:r w:rsidR="00622CD0" w:rsidRPr="00622CD0">
        <w:rPr>
          <w:rFonts w:eastAsia="Times New Roman" w:cstheme="minorHAnsi"/>
          <w:color w:val="333333"/>
          <w:sz w:val="24"/>
          <w:szCs w:val="24"/>
          <w:lang w:val="nl-BE" w:eastAsia="fr-BE"/>
        </w:rPr>
        <w:t>is :</w:t>
      </w:r>
      <w:proofErr w:type="gramEnd"/>
      <w:r w:rsidR="00622CD0" w:rsidRPr="00622CD0">
        <w:rPr>
          <w:rFonts w:eastAsia="Times New Roman" w:cstheme="minorHAnsi"/>
          <w:color w:val="333333"/>
          <w:sz w:val="24"/>
          <w:szCs w:val="24"/>
          <w:lang w:val="nl-BE" w:eastAsia="fr-BE"/>
        </w:rPr>
        <w:t xml:space="preserve"> het laatste beschikbare aanslagbiljet of bij het ontbreken hiervan, elk ander document dat het mogelijk maakt om het bedrag van het inkomen van de gezinsleden vast te stellen.</w:t>
      </w:r>
    </w:p>
    <w:p w14:paraId="4F62448B" w14:textId="3AAEBDBF" w:rsidR="00622CD0" w:rsidRPr="00682356" w:rsidRDefault="00701B9F" w:rsidP="00682356">
      <w:pPr>
        <w:spacing w:after="0" w:line="240" w:lineRule="auto"/>
        <w:jc w:val="both"/>
        <w:rPr>
          <w:rFonts w:eastAsia="Times New Roman" w:cstheme="minorHAnsi"/>
          <w:color w:val="333333"/>
          <w:sz w:val="24"/>
          <w:szCs w:val="24"/>
          <w:lang w:val="nl-BE" w:eastAsia="fr-BE"/>
        </w:rPr>
      </w:pPr>
      <w:r>
        <w:rPr>
          <w:rFonts w:eastAsia="Times New Roman" w:cstheme="minorHAnsi"/>
          <w:color w:val="333333"/>
          <w:sz w:val="24"/>
          <w:szCs w:val="24"/>
          <w:lang w:val="nl-BE" w:eastAsia="fr-BE"/>
        </w:rPr>
        <w:t>5</w:t>
      </w:r>
      <w:r w:rsidR="00622CD0" w:rsidRPr="00622CD0">
        <w:rPr>
          <w:rFonts w:eastAsia="Times New Roman" w:cstheme="minorHAnsi"/>
          <w:color w:val="333333"/>
          <w:sz w:val="24"/>
          <w:szCs w:val="24"/>
          <w:lang w:val="nl-BE" w:eastAsia="fr-BE"/>
        </w:rPr>
        <w:t xml:space="preserve">° elk document dat door het gemeentebestuur nuttig geacht wordt om </w:t>
      </w:r>
      <w:r w:rsidR="00622CD0" w:rsidRPr="00682356">
        <w:rPr>
          <w:rFonts w:eastAsia="Times New Roman" w:cstheme="minorHAnsi"/>
          <w:color w:val="333333"/>
          <w:sz w:val="24"/>
          <w:szCs w:val="24"/>
          <w:lang w:val="nl-BE" w:eastAsia="fr-BE"/>
        </w:rPr>
        <w:t>te bewijzen, in voorkomend geval, dat het gezin zich in een van de volgende situaties bevindt:</w:t>
      </w:r>
    </w:p>
    <w:p w14:paraId="75F35D9A" w14:textId="17BD2C65" w:rsidR="00622CD0" w:rsidRP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De kandidaat wordt gedwongen de woning te verlaten hetzij door een onbewoonbaarheidsbesluit genomen door de Burgemeester krachtens artikel 135 van de Nieuwe Gemeentewet, hetzij door een beslissing van de Directie van de Gewestelijke Inspectie;</w:t>
      </w:r>
    </w:p>
    <w:p w14:paraId="5718CEAE" w14:textId="77777777" w:rsid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De kandidaat van wie de huurovereenkomst vroegtijdig werd opgezegd door de verhuurder zonder dat deze vroegtijdige verbreking voortvloeide uit een fout van de huurder. Dit voorkeurrecht wordt pas toegekend als de opzegging conform is aan de wetsvoorschriften of, bij ontstentenis, indien de kandidaat bewijst dat hij stappen ondernomen heeft om ze met de wetsvoorschriften in overeenstemming te brengen</w:t>
      </w:r>
      <w:r>
        <w:rPr>
          <w:rFonts w:eastAsia="Times New Roman" w:cstheme="minorHAnsi"/>
          <w:i/>
          <w:iCs/>
          <w:color w:val="333333"/>
          <w:sz w:val="21"/>
          <w:szCs w:val="21"/>
          <w:lang w:val="nl-BE" w:eastAsia="fr-BE"/>
        </w:rPr>
        <w:t>;</w:t>
      </w:r>
    </w:p>
    <w:p w14:paraId="61DC4318" w14:textId="77777777" w:rsid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De kandidaat die slachtoffer is van een gebeurtenis met de kenmerken van overmacht, een natuurramp of sociale noodtoestand die het onverwachte verlies van de bezette woning met zich meebrengen</w:t>
      </w:r>
      <w:r>
        <w:rPr>
          <w:rFonts w:eastAsia="Times New Roman" w:cstheme="minorHAnsi"/>
          <w:i/>
          <w:iCs/>
          <w:color w:val="333333"/>
          <w:sz w:val="21"/>
          <w:szCs w:val="21"/>
          <w:lang w:val="nl-BE" w:eastAsia="fr-BE"/>
        </w:rPr>
        <w:t>;</w:t>
      </w:r>
    </w:p>
    <w:p w14:paraId="04B031F7" w14:textId="3A95B383" w:rsid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De kandidaat-huurder die verplicht wordt zijn woning te verlaten bij ingevolge een onteigening;</w:t>
      </w:r>
    </w:p>
    <w:p w14:paraId="7DE065B4" w14:textId="77777777" w:rsid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Het gezin dat een persoon telt die zijn woning moet verlaten wegens echtelijk geweld</w:t>
      </w:r>
      <w:r>
        <w:rPr>
          <w:rFonts w:eastAsia="Times New Roman" w:cstheme="minorHAnsi"/>
          <w:i/>
          <w:iCs/>
          <w:color w:val="333333"/>
          <w:sz w:val="21"/>
          <w:szCs w:val="21"/>
          <w:lang w:val="nl-BE" w:eastAsia="fr-BE"/>
        </w:rPr>
        <w:t>;</w:t>
      </w:r>
    </w:p>
    <w:p w14:paraId="4F96FEAB" w14:textId="77777777" w:rsid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lastRenderedPageBreak/>
        <w:t xml:space="preserve">Het gezin bestaande uit </w:t>
      </w:r>
      <w:proofErr w:type="gramStart"/>
      <w:r w:rsidRPr="00622CD0">
        <w:rPr>
          <w:rFonts w:eastAsia="Times New Roman" w:cstheme="minorHAnsi"/>
          <w:i/>
          <w:iCs/>
          <w:color w:val="333333"/>
          <w:sz w:val="21"/>
          <w:szCs w:val="21"/>
          <w:lang w:val="nl-BE" w:eastAsia="fr-BE"/>
        </w:rPr>
        <w:t>één</w:t>
      </w:r>
      <w:proofErr w:type="gramEnd"/>
      <w:r w:rsidRPr="00622CD0">
        <w:rPr>
          <w:rFonts w:eastAsia="Times New Roman" w:cstheme="minorHAnsi"/>
          <w:i/>
          <w:iCs/>
          <w:color w:val="333333"/>
          <w:sz w:val="21"/>
          <w:szCs w:val="21"/>
          <w:lang w:val="nl-BE" w:eastAsia="fr-BE"/>
        </w:rPr>
        <w:t xml:space="preserve"> of meerdere kinderen ten laste en slechts één enkele persoon die deze hoedanigheid niet bezit</w:t>
      </w:r>
      <w:r>
        <w:rPr>
          <w:rFonts w:eastAsia="Times New Roman" w:cstheme="minorHAnsi"/>
          <w:i/>
          <w:iCs/>
          <w:color w:val="333333"/>
          <w:sz w:val="21"/>
          <w:szCs w:val="21"/>
          <w:lang w:val="nl-BE" w:eastAsia="fr-BE"/>
        </w:rPr>
        <w:t>;</w:t>
      </w:r>
    </w:p>
    <w:p w14:paraId="29F5FD95" w14:textId="77777777" w:rsidR="00622CD0"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Het gezin dat minstens één persoon erkend als gehandicapte telt</w:t>
      </w:r>
      <w:r>
        <w:rPr>
          <w:rFonts w:eastAsia="Times New Roman" w:cstheme="minorHAnsi"/>
          <w:i/>
          <w:iCs/>
          <w:color w:val="333333"/>
          <w:sz w:val="21"/>
          <w:szCs w:val="21"/>
          <w:lang w:val="nl-BE" w:eastAsia="fr-BE"/>
        </w:rPr>
        <w:t>;</w:t>
      </w:r>
    </w:p>
    <w:p w14:paraId="18D8E601" w14:textId="77777777" w:rsidR="00DD2B2D"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622CD0">
        <w:rPr>
          <w:rFonts w:eastAsia="Times New Roman" w:cstheme="minorHAnsi"/>
          <w:i/>
          <w:iCs/>
          <w:color w:val="333333"/>
          <w:sz w:val="21"/>
          <w:szCs w:val="21"/>
          <w:lang w:val="nl-BE" w:eastAsia="fr-BE"/>
        </w:rPr>
        <w:t>Het gezin dat minstens een persoon die erkend is als arbeidsongeschikt voor meer dan 66%;</w:t>
      </w:r>
    </w:p>
    <w:p w14:paraId="6A063580" w14:textId="77777777" w:rsidR="00DD2B2D" w:rsidRDefault="00DD2B2D"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DD2B2D">
        <w:rPr>
          <w:rFonts w:eastAsia="Times New Roman" w:cstheme="minorHAnsi"/>
          <w:i/>
          <w:iCs/>
          <w:color w:val="333333"/>
          <w:sz w:val="21"/>
          <w:szCs w:val="21"/>
          <w:lang w:val="nl-BE" w:eastAsia="fr-BE"/>
        </w:rPr>
        <w:t>Het gezin telt een of meerdere personen</w:t>
      </w:r>
      <w:r w:rsidR="00622CD0" w:rsidRPr="00DD2B2D">
        <w:rPr>
          <w:rFonts w:eastAsia="Times New Roman" w:cstheme="minorHAnsi"/>
          <w:i/>
          <w:iCs/>
          <w:color w:val="333333"/>
          <w:sz w:val="21"/>
          <w:szCs w:val="21"/>
          <w:lang w:val="nl-BE" w:eastAsia="fr-BE"/>
        </w:rPr>
        <w:t xml:space="preserve"> ouder dan 60 jaar</w:t>
      </w:r>
      <w:r w:rsidRPr="00DD2B2D">
        <w:rPr>
          <w:rFonts w:eastAsia="Times New Roman" w:cstheme="minorHAnsi"/>
          <w:i/>
          <w:iCs/>
          <w:color w:val="333333"/>
          <w:sz w:val="21"/>
          <w:szCs w:val="21"/>
          <w:lang w:val="nl-BE" w:eastAsia="fr-BE"/>
        </w:rPr>
        <w:t>;</w:t>
      </w:r>
    </w:p>
    <w:p w14:paraId="1B83FFDC" w14:textId="77777777" w:rsidR="00DD2B2D" w:rsidRDefault="00622CD0" w:rsidP="00682356">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DD2B2D">
        <w:rPr>
          <w:rFonts w:eastAsia="Times New Roman" w:cstheme="minorHAnsi"/>
          <w:i/>
          <w:iCs/>
          <w:color w:val="333333"/>
          <w:sz w:val="21"/>
          <w:szCs w:val="21"/>
          <w:lang w:val="nl-BE" w:eastAsia="fr-BE"/>
        </w:rPr>
        <w:t>Het gezin dat minstens één persoon jonger dan vijfendertig jaar telt - dat geen kind ten laste is - en ten minste twee kinderen ten laste heeft</w:t>
      </w:r>
      <w:r w:rsidR="00DD2B2D">
        <w:rPr>
          <w:rFonts w:eastAsia="Times New Roman" w:cstheme="minorHAnsi"/>
          <w:i/>
          <w:iCs/>
          <w:color w:val="333333"/>
          <w:sz w:val="21"/>
          <w:szCs w:val="21"/>
          <w:lang w:val="nl-BE" w:eastAsia="fr-BE"/>
        </w:rPr>
        <w:t>;</w:t>
      </w:r>
    </w:p>
    <w:p w14:paraId="1896C13E" w14:textId="77777777" w:rsidR="00522874" w:rsidRDefault="00622CD0" w:rsidP="00522874">
      <w:pPr>
        <w:pStyle w:val="Paragraphedeliste"/>
        <w:numPr>
          <w:ilvl w:val="0"/>
          <w:numId w:val="5"/>
        </w:numPr>
        <w:spacing w:before="100" w:beforeAutospacing="1" w:after="100" w:afterAutospacing="1" w:line="240" w:lineRule="auto"/>
        <w:jc w:val="both"/>
        <w:rPr>
          <w:rFonts w:eastAsia="Times New Roman" w:cstheme="minorHAnsi"/>
          <w:i/>
          <w:iCs/>
          <w:color w:val="333333"/>
          <w:sz w:val="21"/>
          <w:szCs w:val="21"/>
          <w:lang w:val="nl-BE" w:eastAsia="fr-BE"/>
        </w:rPr>
      </w:pPr>
      <w:r w:rsidRPr="00DD2B2D">
        <w:rPr>
          <w:rFonts w:eastAsia="Times New Roman" w:cstheme="minorHAnsi"/>
          <w:i/>
          <w:iCs/>
          <w:color w:val="333333"/>
          <w:sz w:val="21"/>
          <w:szCs w:val="21"/>
          <w:lang w:val="nl-BE" w:eastAsia="fr-BE"/>
        </w:rPr>
        <w:t>De persoon die geniet van een huurtoelage van het Gewest in het kader van de geldende wetgeving ter zake en van wie het recht hierop binnenkort zal vervallen</w:t>
      </w:r>
      <w:r w:rsidR="00DD2B2D">
        <w:rPr>
          <w:rFonts w:eastAsia="Times New Roman" w:cstheme="minorHAnsi"/>
          <w:i/>
          <w:iCs/>
          <w:color w:val="333333"/>
          <w:sz w:val="21"/>
          <w:szCs w:val="21"/>
          <w:lang w:val="nl-BE" w:eastAsia="fr-BE"/>
        </w:rPr>
        <w:t>.</w:t>
      </w:r>
    </w:p>
    <w:p w14:paraId="21E8C362" w14:textId="77777777" w:rsidR="00522874" w:rsidRDefault="00BB18EF" w:rsidP="00522874">
      <w:pPr>
        <w:spacing w:before="100" w:beforeAutospacing="1" w:after="100" w:afterAutospacing="1" w:line="240" w:lineRule="auto"/>
        <w:jc w:val="both"/>
        <w:rPr>
          <w:rFonts w:eastAsia="Times New Roman" w:cstheme="minorHAnsi"/>
          <w:i/>
          <w:iCs/>
          <w:color w:val="333333"/>
          <w:sz w:val="21"/>
          <w:szCs w:val="21"/>
          <w:lang w:val="nl-BE" w:eastAsia="fr-BE"/>
        </w:rPr>
      </w:pPr>
      <w:r w:rsidRPr="00522874">
        <w:rPr>
          <w:sz w:val="24"/>
          <w:szCs w:val="24"/>
          <w:lang w:val="nl-BE"/>
        </w:rPr>
        <w:t>De kandidaat-huurder verklaart op zijn eer dat geen enkel lid van het gezin een recht van erfpacht, de vruchtgebruik of de volledige eigendom van een aan de woning toegewezen onroerend goed bezit.</w:t>
      </w:r>
      <w:r w:rsidR="00522874" w:rsidRPr="00522874">
        <w:rPr>
          <w:sz w:val="24"/>
          <w:szCs w:val="24"/>
          <w:lang w:val="nl-BE"/>
        </w:rPr>
        <w:t xml:space="preserve"> </w:t>
      </w:r>
      <w:r w:rsidR="00AE4890" w:rsidRPr="00522874">
        <w:rPr>
          <w:rFonts w:cstheme="minorHAnsi"/>
          <w:color w:val="333333"/>
          <w:sz w:val="24"/>
          <w:szCs w:val="24"/>
          <w:shd w:val="clear" w:color="auto" w:fill="FFFFFF"/>
          <w:lang w:val="nl-BE"/>
        </w:rPr>
        <w:t>De kandidatuur wordt ingediend per aangetekend schrijven bij de gemeente of wordt er afgeleverd tegen ontvangstbewijs. De poststempel of de datum van het ontvangstbewijs gelden als bewijs voor de datum van indiening van de kandidatuur.</w:t>
      </w:r>
      <w:r w:rsidR="00AE4890" w:rsidRPr="00522874">
        <w:rPr>
          <w:rFonts w:cstheme="minorHAnsi"/>
          <w:color w:val="333333"/>
          <w:sz w:val="24"/>
          <w:szCs w:val="24"/>
          <w:lang w:val="nl-BE"/>
        </w:rPr>
        <w:t xml:space="preserve"> </w:t>
      </w:r>
      <w:r w:rsidR="00AE4890" w:rsidRPr="00522874">
        <w:rPr>
          <w:rFonts w:cstheme="minorHAnsi"/>
          <w:color w:val="333333"/>
          <w:sz w:val="24"/>
          <w:szCs w:val="24"/>
          <w:shd w:val="clear" w:color="auto" w:fill="FFFFFF"/>
          <w:lang w:val="nl-BE"/>
        </w:rPr>
        <w:t>Binnen de veertien werkdagen na de indiening van de kandidatuur wijst het gemeentebestuur de kandidaat erop, in voorkomend geval, welke documenten, noodzakelijk om zijn aanvraag te onderzoeken, ontbreken. In dit geval beschikt de kandidaat-huurder over een termijn van veertien werkdagen om zijn dossier te vervolledigen.</w:t>
      </w:r>
      <w:r w:rsidR="00522874" w:rsidRPr="00522874">
        <w:rPr>
          <w:sz w:val="24"/>
          <w:szCs w:val="24"/>
          <w:lang w:val="nl-BE"/>
        </w:rPr>
        <w:t xml:space="preserve"> </w:t>
      </w:r>
      <w:r w:rsidR="00B76380" w:rsidRPr="00522874">
        <w:rPr>
          <w:sz w:val="24"/>
          <w:szCs w:val="24"/>
          <w:lang w:val="nl-BE"/>
        </w:rPr>
        <w:t>Het reglement kan worden geraadpleegd op de website van de gemeente Ganshoren (</w:t>
      </w:r>
      <w:hyperlink r:id="rId8" w:history="1">
        <w:r w:rsidRPr="00522874">
          <w:rPr>
            <w:rStyle w:val="Lienhypertexte"/>
            <w:sz w:val="24"/>
            <w:szCs w:val="24"/>
            <w:lang w:val="nl-BE"/>
          </w:rPr>
          <w:t>www.ganshoren.be</w:t>
        </w:r>
      </w:hyperlink>
      <w:r w:rsidR="00B76380" w:rsidRPr="00522874">
        <w:rPr>
          <w:sz w:val="24"/>
          <w:szCs w:val="24"/>
          <w:lang w:val="nl-BE"/>
        </w:rPr>
        <w:t>).</w:t>
      </w:r>
      <w:r w:rsidRPr="00522874">
        <w:rPr>
          <w:sz w:val="24"/>
          <w:szCs w:val="24"/>
          <w:lang w:val="nl-BE"/>
        </w:rPr>
        <w:t xml:space="preserve"> </w:t>
      </w:r>
    </w:p>
    <w:p w14:paraId="5C2484C0" w14:textId="35DED6DC" w:rsidR="00CA1F97" w:rsidRPr="00522874" w:rsidRDefault="00B76380" w:rsidP="00522874">
      <w:pPr>
        <w:spacing w:before="100" w:beforeAutospacing="1" w:after="100" w:afterAutospacing="1" w:line="240" w:lineRule="auto"/>
        <w:jc w:val="both"/>
        <w:rPr>
          <w:rFonts w:eastAsia="Times New Roman" w:cstheme="minorHAnsi"/>
          <w:i/>
          <w:iCs/>
          <w:color w:val="333333"/>
          <w:sz w:val="21"/>
          <w:szCs w:val="21"/>
          <w:lang w:val="nl-BE" w:eastAsia="fr-BE"/>
        </w:rPr>
      </w:pPr>
      <w:r w:rsidRPr="00B76380">
        <w:rPr>
          <w:sz w:val="24"/>
          <w:szCs w:val="24"/>
          <w:lang w:val="nl-BE"/>
        </w:rPr>
        <w:t>De kandidaat verklaart dat de verstrekte informatie in overeenstemming is met de werkelijkheid.</w:t>
      </w:r>
      <w:r w:rsidR="00522874">
        <w:rPr>
          <w:rFonts w:eastAsia="Times New Roman" w:cstheme="minorHAnsi"/>
          <w:i/>
          <w:iCs/>
          <w:color w:val="333333"/>
          <w:sz w:val="21"/>
          <w:szCs w:val="21"/>
          <w:lang w:val="nl-BE" w:eastAsia="fr-BE"/>
        </w:rPr>
        <w:t xml:space="preserve"> </w:t>
      </w:r>
      <w:r w:rsidRPr="00B76380">
        <w:rPr>
          <w:sz w:val="24"/>
          <w:szCs w:val="24"/>
          <w:lang w:val="nl-BE"/>
        </w:rPr>
        <w:t>De kandidaat verklaart kennis te hebben genomen van artikel 4, §4 van het Reglement dat voorziet:</w:t>
      </w:r>
    </w:p>
    <w:p w14:paraId="0005A726" w14:textId="3B2E6473" w:rsidR="00CA1F97" w:rsidRPr="00AE4890" w:rsidRDefault="00AE4890" w:rsidP="0068235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sz w:val="20"/>
          <w:szCs w:val="20"/>
          <w:lang w:val="nl-BE" w:eastAsia="fr-BE"/>
        </w:rPr>
      </w:pPr>
      <w:r w:rsidRPr="00AE4890">
        <w:rPr>
          <w:rFonts w:eastAsia="Times New Roman" w:cs="Times New Roman"/>
          <w:b/>
          <w:bCs/>
          <w:i/>
          <w:sz w:val="20"/>
          <w:szCs w:val="20"/>
          <w:u w:val="single"/>
          <w:lang w:val="nl-BE" w:eastAsia="fr-BE"/>
        </w:rPr>
        <w:t>Artikel</w:t>
      </w:r>
      <w:r w:rsidR="00CA1F97" w:rsidRPr="00AE4890">
        <w:rPr>
          <w:rFonts w:eastAsia="Times New Roman" w:cs="Times New Roman"/>
          <w:b/>
          <w:bCs/>
          <w:i/>
          <w:sz w:val="20"/>
          <w:szCs w:val="20"/>
          <w:u w:val="single"/>
          <w:lang w:val="nl-BE" w:eastAsia="fr-BE"/>
        </w:rPr>
        <w:t xml:space="preserve"> </w:t>
      </w:r>
      <w:proofErr w:type="gramStart"/>
      <w:r w:rsidR="00CA1F97" w:rsidRPr="00AE4890">
        <w:rPr>
          <w:rFonts w:eastAsia="Times New Roman" w:cs="Times New Roman"/>
          <w:b/>
          <w:bCs/>
          <w:i/>
          <w:sz w:val="20"/>
          <w:szCs w:val="20"/>
          <w:u w:val="single"/>
          <w:lang w:val="nl-BE" w:eastAsia="fr-BE"/>
        </w:rPr>
        <w:t>4 :</w:t>
      </w:r>
      <w:proofErr w:type="gramEnd"/>
      <w:r w:rsidR="00CA1F97" w:rsidRPr="00AE4890">
        <w:rPr>
          <w:rFonts w:eastAsia="Times New Roman" w:cs="Times New Roman"/>
          <w:b/>
          <w:bCs/>
          <w:i/>
          <w:sz w:val="20"/>
          <w:szCs w:val="20"/>
          <w:u w:val="single"/>
          <w:lang w:val="nl-BE" w:eastAsia="fr-BE"/>
        </w:rPr>
        <w:t xml:space="preserve"> </w:t>
      </w:r>
      <w:r w:rsidRPr="00AE4890">
        <w:rPr>
          <w:rFonts w:eastAsia="Times New Roman" w:cs="Times New Roman"/>
          <w:b/>
          <w:bCs/>
          <w:i/>
          <w:sz w:val="20"/>
          <w:szCs w:val="20"/>
          <w:u w:val="single"/>
          <w:lang w:val="nl-BE" w:eastAsia="fr-BE"/>
        </w:rPr>
        <w:t>Aanvraag voor een w</w:t>
      </w:r>
      <w:r>
        <w:rPr>
          <w:rFonts w:eastAsia="Times New Roman" w:cs="Times New Roman"/>
          <w:b/>
          <w:bCs/>
          <w:i/>
          <w:sz w:val="20"/>
          <w:szCs w:val="20"/>
          <w:u w:val="single"/>
          <w:lang w:val="nl-BE" w:eastAsia="fr-BE"/>
        </w:rPr>
        <w:t>oning</w:t>
      </w:r>
    </w:p>
    <w:p w14:paraId="73EA17C5" w14:textId="77777777" w:rsidR="00CA1F97" w:rsidRPr="00701B9F" w:rsidRDefault="00CA1F97" w:rsidP="0068235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sz w:val="20"/>
          <w:szCs w:val="20"/>
          <w:lang w:val="nl-BE" w:eastAsia="fr-BE"/>
        </w:rPr>
      </w:pPr>
      <w:r w:rsidRPr="00701B9F">
        <w:rPr>
          <w:rFonts w:eastAsia="Times New Roman" w:cs="Times New Roman"/>
          <w:i/>
          <w:sz w:val="20"/>
          <w:szCs w:val="20"/>
          <w:lang w:val="nl-BE" w:eastAsia="fr-BE"/>
        </w:rPr>
        <w:t>[…]</w:t>
      </w:r>
    </w:p>
    <w:p w14:paraId="11F881EA" w14:textId="15B319FC" w:rsidR="00CA1F97" w:rsidRPr="00701B9F" w:rsidRDefault="00CA1F97" w:rsidP="0068235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sz w:val="20"/>
          <w:szCs w:val="20"/>
          <w:lang w:val="nl-BE" w:eastAsia="fr-BE"/>
        </w:rPr>
      </w:pPr>
      <w:r w:rsidRPr="00AE4890">
        <w:rPr>
          <w:rFonts w:eastAsia="Times New Roman" w:cs="Times New Roman"/>
          <w:i/>
          <w:sz w:val="20"/>
          <w:szCs w:val="20"/>
          <w:lang w:val="nl-BE" w:eastAsia="fr-BE"/>
        </w:rPr>
        <w:t xml:space="preserve">§4. </w:t>
      </w:r>
      <w:r w:rsidR="00AE4890" w:rsidRPr="00AE4890">
        <w:rPr>
          <w:rFonts w:cstheme="minorHAnsi"/>
          <w:i/>
          <w:iCs/>
          <w:color w:val="333333"/>
          <w:sz w:val="20"/>
          <w:szCs w:val="20"/>
          <w:shd w:val="clear" w:color="auto" w:fill="FFFFFF"/>
          <w:lang w:val="nl-BE"/>
        </w:rPr>
        <w:t>De kandidaat-huurder meldt binnen een maximumtermijn van twee maanden iedere wijziging in de gezinssamenstelling, iedere adreswijziging of andere informatie die zijn oorspronkelijke inschrijving zou wijzigen. Als hij dit nalaat kan zijn aanvraag geschrapt worden.</w:t>
      </w:r>
      <w:r w:rsidR="00AE4890">
        <w:rPr>
          <w:rFonts w:cstheme="minorHAnsi"/>
          <w:i/>
          <w:iCs/>
          <w:color w:val="333333"/>
          <w:sz w:val="20"/>
          <w:szCs w:val="20"/>
          <w:lang w:val="nl-BE"/>
        </w:rPr>
        <w:t xml:space="preserve"> </w:t>
      </w:r>
      <w:r w:rsidR="00AE4890" w:rsidRPr="00AE4890">
        <w:rPr>
          <w:rFonts w:cstheme="minorHAnsi"/>
          <w:i/>
          <w:iCs/>
          <w:color w:val="333333"/>
          <w:sz w:val="20"/>
          <w:szCs w:val="20"/>
          <w:shd w:val="clear" w:color="auto" w:fill="FFFFFF"/>
          <w:lang w:val="nl-BE"/>
        </w:rPr>
        <w:t>De kandidaat-huurder bevestigt jaarlijks, op vraag van de gemeente, zijn kandidatuur binnen de 30 dagen na de verjaardag van zijn inschrijving. De jaarlijkse bevestiging wordt per aangetekend of elektronisch schrijven gericht tot de gemeente of wordt er tegen ontvangstbewijs afgegeven.</w:t>
      </w:r>
      <w:r w:rsidR="00AE4890">
        <w:rPr>
          <w:rFonts w:cstheme="minorHAnsi"/>
          <w:i/>
          <w:iCs/>
          <w:color w:val="333333"/>
          <w:sz w:val="20"/>
          <w:szCs w:val="20"/>
          <w:shd w:val="clear" w:color="auto" w:fill="FFFFFF"/>
          <w:lang w:val="nl-BE"/>
        </w:rPr>
        <w:t xml:space="preserve"> </w:t>
      </w:r>
      <w:r w:rsidR="00AE4890" w:rsidRPr="00AE4890">
        <w:rPr>
          <w:rFonts w:cstheme="minorHAnsi"/>
          <w:i/>
          <w:iCs/>
          <w:color w:val="333333"/>
          <w:sz w:val="20"/>
          <w:szCs w:val="20"/>
          <w:shd w:val="clear" w:color="auto" w:fill="FFFFFF"/>
          <w:lang w:val="nl-BE"/>
        </w:rPr>
        <w:t>Als hij dit nalaat stuurt de gemeente aan de kandidaat-huurder een brief, aangetekend of op elke andere manier die mogelijk maakt om het bewijs te leveren van de ontvangst van de brief, waarbij hij op de hoogte gesteld wordt dat hij geschrapt zal worden uit het register indien hij zijn inschrijving niet bevestigt binnen de maand die volgt op de ontvangst van deze brief.</w:t>
      </w:r>
    </w:p>
    <w:p w14:paraId="08952DB4" w14:textId="77777777" w:rsidR="00522874" w:rsidRDefault="00B76380" w:rsidP="00682356">
      <w:pPr>
        <w:jc w:val="both"/>
        <w:rPr>
          <w:sz w:val="24"/>
          <w:szCs w:val="24"/>
          <w:lang w:val="nl-BE"/>
        </w:rPr>
      </w:pPr>
      <w:r w:rsidRPr="00B76380">
        <w:rPr>
          <w:sz w:val="24"/>
          <w:szCs w:val="24"/>
          <w:lang w:val="nl-BE"/>
        </w:rPr>
        <w:t xml:space="preserve">Door </w:t>
      </w:r>
      <w:r>
        <w:rPr>
          <w:sz w:val="24"/>
          <w:szCs w:val="24"/>
          <w:lang w:val="nl-BE"/>
        </w:rPr>
        <w:t>dit formulier in te vullen</w:t>
      </w:r>
      <w:r w:rsidRPr="00B76380">
        <w:rPr>
          <w:sz w:val="24"/>
          <w:szCs w:val="24"/>
          <w:lang w:val="nl-BE"/>
        </w:rPr>
        <w:t xml:space="preserve"> geeft de kandidaat-huurder uitdrukkelijk zijn toestemming aan de gemeente Ganshoren om zijn persoonlijke gegevens die nuttig zijn voor de verwerking van zijn dossier te bewaren. De verzamelde gegevens kunnen op verzoek worden geraadpleegd bij het gemeentebestuur. Deze gegevens worden bewaard voor de duur van de inschrijving in het register van kandidaat-huurders.</w:t>
      </w:r>
    </w:p>
    <w:p w14:paraId="26ECBB81" w14:textId="29DFC4FF" w:rsidR="00BD5C59" w:rsidRDefault="00B76380" w:rsidP="00682356">
      <w:pPr>
        <w:jc w:val="both"/>
        <w:rPr>
          <w:sz w:val="24"/>
          <w:szCs w:val="24"/>
          <w:lang w:val="nl-BE"/>
        </w:rPr>
      </w:pPr>
      <w:r w:rsidRPr="00B76380">
        <w:rPr>
          <w:sz w:val="24"/>
          <w:szCs w:val="24"/>
          <w:lang w:val="nl-BE"/>
        </w:rPr>
        <w:t>De kandidaat-huurder</w:t>
      </w:r>
    </w:p>
    <w:p w14:paraId="29FAFDA8" w14:textId="77777777" w:rsidR="00522874" w:rsidRDefault="00522874" w:rsidP="00682356">
      <w:pPr>
        <w:jc w:val="both"/>
        <w:rPr>
          <w:sz w:val="24"/>
          <w:szCs w:val="24"/>
          <w:lang w:val="nl-BE"/>
        </w:rPr>
      </w:pPr>
    </w:p>
    <w:p w14:paraId="6D2F1F94" w14:textId="355A2F45" w:rsidR="008D5A3B" w:rsidRPr="00B76380" w:rsidRDefault="00B76380" w:rsidP="00682356">
      <w:pPr>
        <w:jc w:val="both"/>
        <w:rPr>
          <w:sz w:val="24"/>
          <w:szCs w:val="24"/>
          <w:lang w:val="nl-BE"/>
        </w:rPr>
      </w:pPr>
      <w:r w:rsidRPr="00B76380">
        <w:rPr>
          <w:sz w:val="24"/>
          <w:szCs w:val="24"/>
          <w:lang w:val="nl-BE"/>
        </w:rPr>
        <w:t>(</w:t>
      </w:r>
      <w:proofErr w:type="gramStart"/>
      <w:r w:rsidRPr="00D13147">
        <w:rPr>
          <w:b/>
          <w:sz w:val="24"/>
          <w:szCs w:val="24"/>
          <w:lang w:val="nl-BE"/>
        </w:rPr>
        <w:t>handtekening</w:t>
      </w:r>
      <w:proofErr w:type="gramEnd"/>
      <w:r w:rsidRPr="00D13147">
        <w:rPr>
          <w:b/>
          <w:sz w:val="24"/>
          <w:szCs w:val="24"/>
          <w:lang w:val="nl-BE"/>
        </w:rPr>
        <w:t xml:space="preserve"> van de kandidaat + handtekening van alle volwassen leden van het </w:t>
      </w:r>
      <w:r w:rsidR="00817390">
        <w:rPr>
          <w:b/>
          <w:sz w:val="24"/>
          <w:szCs w:val="24"/>
          <w:lang w:val="nl-BE"/>
        </w:rPr>
        <w:t>gezin</w:t>
      </w:r>
      <w:r w:rsidR="00BE1C11" w:rsidRPr="00D13147">
        <w:rPr>
          <w:b/>
          <w:sz w:val="24"/>
          <w:szCs w:val="24"/>
          <w:lang w:val="nl-BE"/>
        </w:rPr>
        <w:t xml:space="preserve"> + datum</w:t>
      </w:r>
      <w:r w:rsidRPr="00B76380">
        <w:rPr>
          <w:sz w:val="24"/>
          <w:szCs w:val="24"/>
          <w:lang w:val="nl-BE"/>
        </w:rPr>
        <w:t>)</w:t>
      </w:r>
    </w:p>
    <w:sectPr w:rsidR="008D5A3B" w:rsidRPr="00B763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4116" w14:textId="77777777" w:rsidR="00F81994" w:rsidRDefault="00F81994" w:rsidP="00522874">
      <w:pPr>
        <w:spacing w:after="0" w:line="240" w:lineRule="auto"/>
      </w:pPr>
      <w:r>
        <w:separator/>
      </w:r>
    </w:p>
  </w:endnote>
  <w:endnote w:type="continuationSeparator" w:id="0">
    <w:p w14:paraId="592065E8" w14:textId="77777777" w:rsidR="00F81994" w:rsidRDefault="00F81994" w:rsidP="0052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6340" w14:textId="77777777" w:rsidR="00F81994" w:rsidRDefault="00F81994" w:rsidP="00522874">
      <w:pPr>
        <w:spacing w:after="0" w:line="240" w:lineRule="auto"/>
      </w:pPr>
      <w:r>
        <w:separator/>
      </w:r>
    </w:p>
  </w:footnote>
  <w:footnote w:type="continuationSeparator" w:id="0">
    <w:p w14:paraId="322EA229" w14:textId="77777777" w:rsidR="00F81994" w:rsidRDefault="00F81994" w:rsidP="0052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alias w:val="Titre"/>
      <w:tag w:val=""/>
      <w:id w:val="1116400235"/>
      <w:placeholder>
        <w:docPart w:val="4DA20430972D437B91E6E4CEE895AA9F"/>
      </w:placeholder>
      <w:dataBinding w:prefixMappings="xmlns:ns0='http://purl.org/dc/elements/1.1/' xmlns:ns1='http://schemas.openxmlformats.org/package/2006/metadata/core-properties' " w:xpath="/ns1:coreProperties[1]/ns0:title[1]" w:storeItemID="{6C3C8BC8-F283-45AE-878A-BAB7291924A1}"/>
      <w:text/>
    </w:sdtPr>
    <w:sdtEndPr/>
    <w:sdtContent>
      <w:p w14:paraId="061F2EF1" w14:textId="593C8756" w:rsidR="00BE1C11" w:rsidRPr="00C00BE2" w:rsidRDefault="00BE1C11">
        <w:pPr>
          <w:pStyle w:val="En-tte"/>
          <w:jc w:val="right"/>
          <w:rPr>
            <w:b/>
          </w:rPr>
        </w:pPr>
        <w:r w:rsidRPr="00C00BE2">
          <w:rPr>
            <w:b/>
          </w:rPr>
          <w:t>Dossier n°</w:t>
        </w:r>
      </w:p>
    </w:sdtContent>
  </w:sdt>
  <w:p w14:paraId="61F0493A" w14:textId="77777777" w:rsidR="00BE1C11" w:rsidRDefault="00BE1C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2C9"/>
    <w:multiLevelType w:val="multilevel"/>
    <w:tmpl w:val="98CC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E1F8F"/>
    <w:multiLevelType w:val="hybridMultilevel"/>
    <w:tmpl w:val="B358EB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CE1C20"/>
    <w:multiLevelType w:val="multilevel"/>
    <w:tmpl w:val="50A6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A37CD"/>
    <w:multiLevelType w:val="hybridMultilevel"/>
    <w:tmpl w:val="0A967444"/>
    <w:lvl w:ilvl="0" w:tplc="B0B6B37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B475373"/>
    <w:multiLevelType w:val="hybridMultilevel"/>
    <w:tmpl w:val="91862D72"/>
    <w:lvl w:ilvl="0" w:tplc="BB9CCA90">
      <w:start w:val="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8A4541"/>
    <w:multiLevelType w:val="multilevel"/>
    <w:tmpl w:val="105C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9311C1"/>
    <w:multiLevelType w:val="multilevel"/>
    <w:tmpl w:val="762A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01D87"/>
    <w:multiLevelType w:val="multilevel"/>
    <w:tmpl w:val="FD42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lvlOverride w:ilvl="0">
      <w:startOverride w:val="3"/>
    </w:lvlOverride>
  </w:num>
  <w:num w:numId="5">
    <w:abstractNumId w:val="4"/>
  </w:num>
  <w:num w:numId="6">
    <w:abstractNumId w:val="7"/>
  </w:num>
  <w:num w:numId="7">
    <w:abstractNumId w:val="5"/>
    <w:lvlOverride w:ilvl="0">
      <w:startOverride w:val="2"/>
    </w:lvlOverride>
  </w:num>
  <w:num w:numId="8">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58"/>
    <w:rsid w:val="00023E17"/>
    <w:rsid w:val="002D18CB"/>
    <w:rsid w:val="004031AF"/>
    <w:rsid w:val="00485060"/>
    <w:rsid w:val="005036A7"/>
    <w:rsid w:val="0050488C"/>
    <w:rsid w:val="00522874"/>
    <w:rsid w:val="0059492A"/>
    <w:rsid w:val="005A2661"/>
    <w:rsid w:val="005C0007"/>
    <w:rsid w:val="00622CD0"/>
    <w:rsid w:val="00682356"/>
    <w:rsid w:val="00701B9F"/>
    <w:rsid w:val="007E47CC"/>
    <w:rsid w:val="00817390"/>
    <w:rsid w:val="008B72B1"/>
    <w:rsid w:val="008D5A3B"/>
    <w:rsid w:val="009368BE"/>
    <w:rsid w:val="00AE4890"/>
    <w:rsid w:val="00B41790"/>
    <w:rsid w:val="00B537BE"/>
    <w:rsid w:val="00B76380"/>
    <w:rsid w:val="00BB18EF"/>
    <w:rsid w:val="00BD5C59"/>
    <w:rsid w:val="00BE1C11"/>
    <w:rsid w:val="00BF12DA"/>
    <w:rsid w:val="00BF3C4C"/>
    <w:rsid w:val="00C00BE2"/>
    <w:rsid w:val="00CA1F97"/>
    <w:rsid w:val="00CD65DF"/>
    <w:rsid w:val="00D13147"/>
    <w:rsid w:val="00D34B1D"/>
    <w:rsid w:val="00D8274E"/>
    <w:rsid w:val="00D86D58"/>
    <w:rsid w:val="00DB0C2B"/>
    <w:rsid w:val="00DD1AC9"/>
    <w:rsid w:val="00DD2B2D"/>
    <w:rsid w:val="00DE0C22"/>
    <w:rsid w:val="00E16363"/>
    <w:rsid w:val="00E207B5"/>
    <w:rsid w:val="00E634B9"/>
    <w:rsid w:val="00EB4168"/>
    <w:rsid w:val="00F81994"/>
    <w:rsid w:val="00FD5D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E5C7"/>
  <w15:chartTrackingRefBased/>
  <w15:docId w15:val="{13CE18DA-0B4D-4D59-A5D5-98E57916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7BE"/>
    <w:pPr>
      <w:ind w:left="720"/>
      <w:contextualSpacing/>
    </w:pPr>
  </w:style>
  <w:style w:type="character" w:styleId="Lienhypertexte">
    <w:name w:val="Hyperlink"/>
    <w:basedOn w:val="Policepardfaut"/>
    <w:uiPriority w:val="99"/>
    <w:unhideWhenUsed/>
    <w:rsid w:val="005036A7"/>
    <w:rPr>
      <w:color w:val="0563C1" w:themeColor="hyperlink"/>
      <w:u w:val="single"/>
    </w:rPr>
  </w:style>
  <w:style w:type="paragraph" w:styleId="Textedebulles">
    <w:name w:val="Balloon Text"/>
    <w:basedOn w:val="Normal"/>
    <w:link w:val="TextedebullesCar"/>
    <w:uiPriority w:val="99"/>
    <w:semiHidden/>
    <w:unhideWhenUsed/>
    <w:rsid w:val="002D1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8CB"/>
    <w:rPr>
      <w:rFonts w:ascii="Segoe UI" w:hAnsi="Segoe UI" w:cs="Segoe UI"/>
      <w:sz w:val="18"/>
      <w:szCs w:val="18"/>
    </w:rPr>
  </w:style>
  <w:style w:type="character" w:styleId="lev">
    <w:name w:val="Strong"/>
    <w:basedOn w:val="Policepardfaut"/>
    <w:uiPriority w:val="22"/>
    <w:qFormat/>
    <w:rsid w:val="00DE0C22"/>
    <w:rPr>
      <w:b/>
      <w:bCs/>
    </w:rPr>
  </w:style>
  <w:style w:type="character" w:customStyle="1" w:styleId="Mentionnonrsolue1">
    <w:name w:val="Mention non résolue1"/>
    <w:basedOn w:val="Policepardfaut"/>
    <w:uiPriority w:val="99"/>
    <w:semiHidden/>
    <w:unhideWhenUsed/>
    <w:rsid w:val="00BB18EF"/>
    <w:rPr>
      <w:color w:val="605E5C"/>
      <w:shd w:val="clear" w:color="auto" w:fill="E1DFDD"/>
    </w:rPr>
  </w:style>
  <w:style w:type="paragraph" w:styleId="En-tte">
    <w:name w:val="header"/>
    <w:basedOn w:val="Normal"/>
    <w:link w:val="En-tteCar"/>
    <w:uiPriority w:val="99"/>
    <w:unhideWhenUsed/>
    <w:rsid w:val="00522874"/>
    <w:pPr>
      <w:tabs>
        <w:tab w:val="center" w:pos="4536"/>
        <w:tab w:val="right" w:pos="9072"/>
      </w:tabs>
      <w:spacing w:after="0" w:line="240" w:lineRule="auto"/>
    </w:pPr>
  </w:style>
  <w:style w:type="character" w:customStyle="1" w:styleId="En-tteCar">
    <w:name w:val="En-tête Car"/>
    <w:basedOn w:val="Policepardfaut"/>
    <w:link w:val="En-tte"/>
    <w:uiPriority w:val="99"/>
    <w:rsid w:val="00522874"/>
  </w:style>
  <w:style w:type="paragraph" w:styleId="Pieddepage">
    <w:name w:val="footer"/>
    <w:basedOn w:val="Normal"/>
    <w:link w:val="PieddepageCar"/>
    <w:uiPriority w:val="99"/>
    <w:unhideWhenUsed/>
    <w:rsid w:val="00522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0894">
      <w:bodyDiv w:val="1"/>
      <w:marLeft w:val="0"/>
      <w:marRight w:val="0"/>
      <w:marTop w:val="0"/>
      <w:marBottom w:val="0"/>
      <w:divBdr>
        <w:top w:val="none" w:sz="0" w:space="0" w:color="auto"/>
        <w:left w:val="none" w:sz="0" w:space="0" w:color="auto"/>
        <w:bottom w:val="none" w:sz="0" w:space="0" w:color="auto"/>
        <w:right w:val="none" w:sz="0" w:space="0" w:color="auto"/>
      </w:divBdr>
      <w:divsChild>
        <w:div w:id="1429885290">
          <w:marLeft w:val="0"/>
          <w:marRight w:val="0"/>
          <w:marTop w:val="0"/>
          <w:marBottom w:val="0"/>
          <w:divBdr>
            <w:top w:val="none" w:sz="0" w:space="0" w:color="auto"/>
            <w:left w:val="none" w:sz="0" w:space="0" w:color="auto"/>
            <w:bottom w:val="none" w:sz="0" w:space="0" w:color="auto"/>
            <w:right w:val="none" w:sz="0" w:space="0" w:color="auto"/>
          </w:divBdr>
        </w:div>
        <w:div w:id="1769161077">
          <w:marLeft w:val="0"/>
          <w:marRight w:val="0"/>
          <w:marTop w:val="0"/>
          <w:marBottom w:val="0"/>
          <w:divBdr>
            <w:top w:val="none" w:sz="0" w:space="0" w:color="auto"/>
            <w:left w:val="none" w:sz="0" w:space="0" w:color="auto"/>
            <w:bottom w:val="none" w:sz="0" w:space="0" w:color="auto"/>
            <w:right w:val="none" w:sz="0" w:space="0" w:color="auto"/>
          </w:divBdr>
        </w:div>
        <w:div w:id="1187862571">
          <w:marLeft w:val="0"/>
          <w:marRight w:val="0"/>
          <w:marTop w:val="0"/>
          <w:marBottom w:val="0"/>
          <w:divBdr>
            <w:top w:val="none" w:sz="0" w:space="0" w:color="auto"/>
            <w:left w:val="none" w:sz="0" w:space="0" w:color="auto"/>
            <w:bottom w:val="none" w:sz="0" w:space="0" w:color="auto"/>
            <w:right w:val="none" w:sz="0" w:space="0" w:color="auto"/>
          </w:divBdr>
        </w:div>
      </w:divsChild>
    </w:div>
    <w:div w:id="95297596">
      <w:bodyDiv w:val="1"/>
      <w:marLeft w:val="0"/>
      <w:marRight w:val="0"/>
      <w:marTop w:val="0"/>
      <w:marBottom w:val="0"/>
      <w:divBdr>
        <w:top w:val="none" w:sz="0" w:space="0" w:color="auto"/>
        <w:left w:val="none" w:sz="0" w:space="0" w:color="auto"/>
        <w:bottom w:val="none" w:sz="0" w:space="0" w:color="auto"/>
        <w:right w:val="none" w:sz="0" w:space="0" w:color="auto"/>
      </w:divBdr>
      <w:divsChild>
        <w:div w:id="563108588">
          <w:marLeft w:val="0"/>
          <w:marRight w:val="0"/>
          <w:marTop w:val="0"/>
          <w:marBottom w:val="0"/>
          <w:divBdr>
            <w:top w:val="none" w:sz="0" w:space="0" w:color="auto"/>
            <w:left w:val="none" w:sz="0" w:space="0" w:color="auto"/>
            <w:bottom w:val="none" w:sz="0" w:space="0" w:color="auto"/>
            <w:right w:val="none" w:sz="0" w:space="0" w:color="auto"/>
          </w:divBdr>
        </w:div>
        <w:div w:id="710107189">
          <w:marLeft w:val="0"/>
          <w:marRight w:val="0"/>
          <w:marTop w:val="0"/>
          <w:marBottom w:val="0"/>
          <w:divBdr>
            <w:top w:val="none" w:sz="0" w:space="0" w:color="auto"/>
            <w:left w:val="none" w:sz="0" w:space="0" w:color="auto"/>
            <w:bottom w:val="none" w:sz="0" w:space="0" w:color="auto"/>
            <w:right w:val="none" w:sz="0" w:space="0" w:color="auto"/>
          </w:divBdr>
        </w:div>
        <w:div w:id="1849367218">
          <w:marLeft w:val="0"/>
          <w:marRight w:val="0"/>
          <w:marTop w:val="0"/>
          <w:marBottom w:val="0"/>
          <w:divBdr>
            <w:top w:val="none" w:sz="0" w:space="0" w:color="auto"/>
            <w:left w:val="none" w:sz="0" w:space="0" w:color="auto"/>
            <w:bottom w:val="none" w:sz="0" w:space="0" w:color="auto"/>
            <w:right w:val="none" w:sz="0" w:space="0" w:color="auto"/>
          </w:divBdr>
        </w:div>
        <w:div w:id="848057031">
          <w:marLeft w:val="0"/>
          <w:marRight w:val="0"/>
          <w:marTop w:val="0"/>
          <w:marBottom w:val="0"/>
          <w:divBdr>
            <w:top w:val="none" w:sz="0" w:space="0" w:color="auto"/>
            <w:left w:val="none" w:sz="0" w:space="0" w:color="auto"/>
            <w:bottom w:val="none" w:sz="0" w:space="0" w:color="auto"/>
            <w:right w:val="none" w:sz="0" w:space="0" w:color="auto"/>
          </w:divBdr>
        </w:div>
        <w:div w:id="906260198">
          <w:marLeft w:val="0"/>
          <w:marRight w:val="0"/>
          <w:marTop w:val="0"/>
          <w:marBottom w:val="0"/>
          <w:divBdr>
            <w:top w:val="none" w:sz="0" w:space="0" w:color="auto"/>
            <w:left w:val="none" w:sz="0" w:space="0" w:color="auto"/>
            <w:bottom w:val="none" w:sz="0" w:space="0" w:color="auto"/>
            <w:right w:val="none" w:sz="0" w:space="0" w:color="auto"/>
          </w:divBdr>
        </w:div>
      </w:divsChild>
    </w:div>
    <w:div w:id="445393814">
      <w:bodyDiv w:val="1"/>
      <w:marLeft w:val="0"/>
      <w:marRight w:val="0"/>
      <w:marTop w:val="0"/>
      <w:marBottom w:val="0"/>
      <w:divBdr>
        <w:top w:val="none" w:sz="0" w:space="0" w:color="auto"/>
        <w:left w:val="none" w:sz="0" w:space="0" w:color="auto"/>
        <w:bottom w:val="none" w:sz="0" w:space="0" w:color="auto"/>
        <w:right w:val="none" w:sz="0" w:space="0" w:color="auto"/>
      </w:divBdr>
      <w:divsChild>
        <w:div w:id="133523720">
          <w:marLeft w:val="0"/>
          <w:marRight w:val="0"/>
          <w:marTop w:val="0"/>
          <w:marBottom w:val="0"/>
          <w:divBdr>
            <w:top w:val="none" w:sz="0" w:space="0" w:color="auto"/>
            <w:left w:val="none" w:sz="0" w:space="0" w:color="auto"/>
            <w:bottom w:val="none" w:sz="0" w:space="0" w:color="auto"/>
            <w:right w:val="none" w:sz="0" w:space="0" w:color="auto"/>
          </w:divBdr>
        </w:div>
      </w:divsChild>
    </w:div>
    <w:div w:id="531265212">
      <w:bodyDiv w:val="1"/>
      <w:marLeft w:val="0"/>
      <w:marRight w:val="0"/>
      <w:marTop w:val="0"/>
      <w:marBottom w:val="0"/>
      <w:divBdr>
        <w:top w:val="none" w:sz="0" w:space="0" w:color="auto"/>
        <w:left w:val="none" w:sz="0" w:space="0" w:color="auto"/>
        <w:bottom w:val="none" w:sz="0" w:space="0" w:color="auto"/>
        <w:right w:val="none" w:sz="0" w:space="0" w:color="auto"/>
      </w:divBdr>
      <w:divsChild>
        <w:div w:id="1807116653">
          <w:marLeft w:val="0"/>
          <w:marRight w:val="0"/>
          <w:marTop w:val="0"/>
          <w:marBottom w:val="0"/>
          <w:divBdr>
            <w:top w:val="none" w:sz="0" w:space="0" w:color="auto"/>
            <w:left w:val="none" w:sz="0" w:space="0" w:color="auto"/>
            <w:bottom w:val="none" w:sz="0" w:space="0" w:color="auto"/>
            <w:right w:val="none" w:sz="0" w:space="0" w:color="auto"/>
          </w:divBdr>
        </w:div>
        <w:div w:id="594284761">
          <w:marLeft w:val="0"/>
          <w:marRight w:val="0"/>
          <w:marTop w:val="0"/>
          <w:marBottom w:val="0"/>
          <w:divBdr>
            <w:top w:val="none" w:sz="0" w:space="0" w:color="auto"/>
            <w:left w:val="none" w:sz="0" w:space="0" w:color="auto"/>
            <w:bottom w:val="none" w:sz="0" w:space="0" w:color="auto"/>
            <w:right w:val="none" w:sz="0" w:space="0" w:color="auto"/>
          </w:divBdr>
        </w:div>
        <w:div w:id="1589536241">
          <w:marLeft w:val="0"/>
          <w:marRight w:val="0"/>
          <w:marTop w:val="0"/>
          <w:marBottom w:val="0"/>
          <w:divBdr>
            <w:top w:val="none" w:sz="0" w:space="0" w:color="auto"/>
            <w:left w:val="none" w:sz="0" w:space="0" w:color="auto"/>
            <w:bottom w:val="none" w:sz="0" w:space="0" w:color="auto"/>
            <w:right w:val="none" w:sz="0" w:space="0" w:color="auto"/>
          </w:divBdr>
        </w:div>
        <w:div w:id="2129856692">
          <w:marLeft w:val="0"/>
          <w:marRight w:val="0"/>
          <w:marTop w:val="0"/>
          <w:marBottom w:val="0"/>
          <w:divBdr>
            <w:top w:val="none" w:sz="0" w:space="0" w:color="auto"/>
            <w:left w:val="none" w:sz="0" w:space="0" w:color="auto"/>
            <w:bottom w:val="none" w:sz="0" w:space="0" w:color="auto"/>
            <w:right w:val="none" w:sz="0" w:space="0" w:color="auto"/>
          </w:divBdr>
        </w:div>
        <w:div w:id="1628974927">
          <w:marLeft w:val="0"/>
          <w:marRight w:val="0"/>
          <w:marTop w:val="0"/>
          <w:marBottom w:val="0"/>
          <w:divBdr>
            <w:top w:val="none" w:sz="0" w:space="0" w:color="auto"/>
            <w:left w:val="none" w:sz="0" w:space="0" w:color="auto"/>
            <w:bottom w:val="none" w:sz="0" w:space="0" w:color="auto"/>
            <w:right w:val="none" w:sz="0" w:space="0" w:color="auto"/>
          </w:divBdr>
        </w:div>
        <w:div w:id="74788164">
          <w:marLeft w:val="0"/>
          <w:marRight w:val="0"/>
          <w:marTop w:val="0"/>
          <w:marBottom w:val="0"/>
          <w:divBdr>
            <w:top w:val="none" w:sz="0" w:space="0" w:color="auto"/>
            <w:left w:val="none" w:sz="0" w:space="0" w:color="auto"/>
            <w:bottom w:val="none" w:sz="0" w:space="0" w:color="auto"/>
            <w:right w:val="none" w:sz="0" w:space="0" w:color="auto"/>
          </w:divBdr>
        </w:div>
        <w:div w:id="832645183">
          <w:marLeft w:val="0"/>
          <w:marRight w:val="0"/>
          <w:marTop w:val="0"/>
          <w:marBottom w:val="0"/>
          <w:divBdr>
            <w:top w:val="none" w:sz="0" w:space="0" w:color="auto"/>
            <w:left w:val="none" w:sz="0" w:space="0" w:color="auto"/>
            <w:bottom w:val="none" w:sz="0" w:space="0" w:color="auto"/>
            <w:right w:val="none" w:sz="0" w:space="0" w:color="auto"/>
          </w:divBdr>
        </w:div>
      </w:divsChild>
    </w:div>
    <w:div w:id="698630514">
      <w:bodyDiv w:val="1"/>
      <w:marLeft w:val="0"/>
      <w:marRight w:val="0"/>
      <w:marTop w:val="0"/>
      <w:marBottom w:val="0"/>
      <w:divBdr>
        <w:top w:val="none" w:sz="0" w:space="0" w:color="auto"/>
        <w:left w:val="none" w:sz="0" w:space="0" w:color="auto"/>
        <w:bottom w:val="none" w:sz="0" w:space="0" w:color="auto"/>
        <w:right w:val="none" w:sz="0" w:space="0" w:color="auto"/>
      </w:divBdr>
    </w:div>
    <w:div w:id="920141075">
      <w:bodyDiv w:val="1"/>
      <w:marLeft w:val="0"/>
      <w:marRight w:val="0"/>
      <w:marTop w:val="0"/>
      <w:marBottom w:val="0"/>
      <w:divBdr>
        <w:top w:val="none" w:sz="0" w:space="0" w:color="auto"/>
        <w:left w:val="none" w:sz="0" w:space="0" w:color="auto"/>
        <w:bottom w:val="none" w:sz="0" w:space="0" w:color="auto"/>
        <w:right w:val="none" w:sz="0" w:space="0" w:color="auto"/>
      </w:divBdr>
      <w:divsChild>
        <w:div w:id="1479104326">
          <w:marLeft w:val="0"/>
          <w:marRight w:val="0"/>
          <w:marTop w:val="0"/>
          <w:marBottom w:val="0"/>
          <w:divBdr>
            <w:top w:val="none" w:sz="0" w:space="0" w:color="auto"/>
            <w:left w:val="none" w:sz="0" w:space="0" w:color="auto"/>
            <w:bottom w:val="none" w:sz="0" w:space="0" w:color="auto"/>
            <w:right w:val="none" w:sz="0" w:space="0" w:color="auto"/>
          </w:divBdr>
        </w:div>
      </w:divsChild>
    </w:div>
    <w:div w:id="1878618559">
      <w:bodyDiv w:val="1"/>
      <w:marLeft w:val="0"/>
      <w:marRight w:val="0"/>
      <w:marTop w:val="0"/>
      <w:marBottom w:val="0"/>
      <w:divBdr>
        <w:top w:val="none" w:sz="0" w:space="0" w:color="auto"/>
        <w:left w:val="none" w:sz="0" w:space="0" w:color="auto"/>
        <w:bottom w:val="none" w:sz="0" w:space="0" w:color="auto"/>
        <w:right w:val="none" w:sz="0" w:space="0" w:color="auto"/>
      </w:divBdr>
      <w:divsChild>
        <w:div w:id="254560964">
          <w:marLeft w:val="284"/>
          <w:marRight w:val="0"/>
          <w:marTop w:val="0"/>
          <w:marBottom w:val="0"/>
          <w:divBdr>
            <w:top w:val="none" w:sz="0" w:space="0" w:color="auto"/>
            <w:left w:val="none" w:sz="0" w:space="0" w:color="auto"/>
            <w:bottom w:val="none" w:sz="0" w:space="0" w:color="auto"/>
            <w:right w:val="none" w:sz="0" w:space="0" w:color="auto"/>
          </w:divBdr>
        </w:div>
        <w:div w:id="2056005887">
          <w:marLeft w:val="0"/>
          <w:marRight w:val="0"/>
          <w:marTop w:val="0"/>
          <w:marBottom w:val="0"/>
          <w:divBdr>
            <w:top w:val="none" w:sz="0" w:space="0" w:color="auto"/>
            <w:left w:val="none" w:sz="0" w:space="0" w:color="auto"/>
            <w:bottom w:val="none" w:sz="0" w:space="0" w:color="auto"/>
            <w:right w:val="none" w:sz="0" w:space="0" w:color="auto"/>
          </w:divBdr>
        </w:div>
        <w:div w:id="1696346285">
          <w:marLeft w:val="0"/>
          <w:marRight w:val="0"/>
          <w:marTop w:val="0"/>
          <w:marBottom w:val="0"/>
          <w:divBdr>
            <w:top w:val="none" w:sz="0" w:space="0" w:color="auto"/>
            <w:left w:val="none" w:sz="0" w:space="0" w:color="auto"/>
            <w:bottom w:val="none" w:sz="0" w:space="0" w:color="auto"/>
            <w:right w:val="none" w:sz="0" w:space="0" w:color="auto"/>
          </w:divBdr>
        </w:div>
        <w:div w:id="1871675088">
          <w:marLeft w:val="0"/>
          <w:marRight w:val="0"/>
          <w:marTop w:val="0"/>
          <w:marBottom w:val="0"/>
          <w:divBdr>
            <w:top w:val="none" w:sz="0" w:space="0" w:color="auto"/>
            <w:left w:val="none" w:sz="0" w:space="0" w:color="auto"/>
            <w:bottom w:val="none" w:sz="0" w:space="0" w:color="auto"/>
            <w:right w:val="none" w:sz="0" w:space="0" w:color="auto"/>
          </w:divBdr>
        </w:div>
        <w:div w:id="241574870">
          <w:marLeft w:val="0"/>
          <w:marRight w:val="0"/>
          <w:marTop w:val="0"/>
          <w:marBottom w:val="0"/>
          <w:divBdr>
            <w:top w:val="none" w:sz="0" w:space="0" w:color="auto"/>
            <w:left w:val="none" w:sz="0" w:space="0" w:color="auto"/>
            <w:bottom w:val="none" w:sz="0" w:space="0" w:color="auto"/>
            <w:right w:val="none" w:sz="0" w:space="0" w:color="auto"/>
          </w:divBdr>
        </w:div>
        <w:div w:id="1324041463">
          <w:marLeft w:val="0"/>
          <w:marRight w:val="0"/>
          <w:marTop w:val="0"/>
          <w:marBottom w:val="0"/>
          <w:divBdr>
            <w:top w:val="none" w:sz="0" w:space="0" w:color="auto"/>
            <w:left w:val="none" w:sz="0" w:space="0" w:color="auto"/>
            <w:bottom w:val="none" w:sz="0" w:space="0" w:color="auto"/>
            <w:right w:val="none" w:sz="0" w:space="0" w:color="auto"/>
          </w:divBdr>
        </w:div>
        <w:div w:id="1178156336">
          <w:marLeft w:val="0"/>
          <w:marRight w:val="0"/>
          <w:marTop w:val="0"/>
          <w:marBottom w:val="0"/>
          <w:divBdr>
            <w:top w:val="none" w:sz="0" w:space="0" w:color="auto"/>
            <w:left w:val="none" w:sz="0" w:space="0" w:color="auto"/>
            <w:bottom w:val="none" w:sz="0" w:space="0" w:color="auto"/>
            <w:right w:val="none" w:sz="0" w:space="0" w:color="auto"/>
          </w:divBdr>
        </w:div>
        <w:div w:id="2099019189">
          <w:marLeft w:val="0"/>
          <w:marRight w:val="0"/>
          <w:marTop w:val="0"/>
          <w:marBottom w:val="0"/>
          <w:divBdr>
            <w:top w:val="none" w:sz="0" w:space="0" w:color="auto"/>
            <w:left w:val="none" w:sz="0" w:space="0" w:color="auto"/>
            <w:bottom w:val="none" w:sz="0" w:space="0" w:color="auto"/>
            <w:right w:val="none" w:sz="0" w:space="0" w:color="auto"/>
          </w:divBdr>
        </w:div>
        <w:div w:id="668142038">
          <w:marLeft w:val="0"/>
          <w:marRight w:val="0"/>
          <w:marTop w:val="0"/>
          <w:marBottom w:val="0"/>
          <w:divBdr>
            <w:top w:val="none" w:sz="0" w:space="0" w:color="auto"/>
            <w:left w:val="none" w:sz="0" w:space="0" w:color="auto"/>
            <w:bottom w:val="none" w:sz="0" w:space="0" w:color="auto"/>
            <w:right w:val="none" w:sz="0" w:space="0" w:color="auto"/>
          </w:divBdr>
        </w:div>
        <w:div w:id="167957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shoren.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A20430972D437B91E6E4CEE895AA9F"/>
        <w:category>
          <w:name w:val="Général"/>
          <w:gallery w:val="placeholder"/>
        </w:category>
        <w:types>
          <w:type w:val="bbPlcHdr"/>
        </w:types>
        <w:behaviors>
          <w:behavior w:val="content"/>
        </w:behaviors>
        <w:guid w:val="{C94043C4-231F-4577-9E94-62A8253B3A40}"/>
      </w:docPartPr>
      <w:docPartBody>
        <w:p w:rsidR="00A22AE0" w:rsidRDefault="00817319" w:rsidP="00817319">
          <w:pPr>
            <w:pStyle w:val="4DA20430972D437B91E6E4CEE895AA9F"/>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19"/>
    <w:rsid w:val="004907CC"/>
    <w:rsid w:val="00817319"/>
    <w:rsid w:val="00A22AE0"/>
    <w:rsid w:val="00F15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A20430972D437B91E6E4CEE895AA9F">
    <w:name w:val="4DA20430972D437B91E6E4CEE895AA9F"/>
    <w:rsid w:val="00817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5259</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n°</dc:title>
  <dc:subject/>
  <dc:creator>Olivier Le Boulengé</dc:creator>
  <cp:keywords/>
  <dc:description/>
  <cp:lastModifiedBy>URBA</cp:lastModifiedBy>
  <cp:revision>2</cp:revision>
  <cp:lastPrinted>2018-06-25T09:02:00Z</cp:lastPrinted>
  <dcterms:created xsi:type="dcterms:W3CDTF">2020-03-03T08:04:00Z</dcterms:created>
  <dcterms:modified xsi:type="dcterms:W3CDTF">2020-03-03T08:04:00Z</dcterms:modified>
</cp:coreProperties>
</file>